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EF" w:rsidRDefault="002B1CEF" w:rsidP="002B1CEF">
      <w:pPr>
        <w:tabs>
          <w:tab w:val="left" w:pos="75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uk-UA"/>
        </w:rPr>
        <w:drawing>
          <wp:inline distT="0" distB="0" distL="0" distR="0">
            <wp:extent cx="2451922" cy="720000"/>
            <wp:effectExtent l="19050" t="0" r="5528" b="0"/>
            <wp:docPr id="1" name="Рисунок 1" descr="http://celerway.com/wp-content/uploads/2014/09/h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erway.com/wp-content/uploads/2014/09/h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2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1084969" cy="1080000"/>
            <wp:effectExtent l="19050" t="0" r="881" b="0"/>
            <wp:docPr id="4" name="Рисунок 4" descr="http://cs421423.vk.me/v421423248/1ab9/ZQwl7w_gm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21423.vk.me/v421423248/1ab9/ZQwl7w_gm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1962934" cy="900000"/>
            <wp:effectExtent l="19050" t="0" r="0" b="0"/>
            <wp:docPr id="7" name="Рисунок 7" descr="H:\ПРОЕКТИ+\NCP_Nano\logo\NM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ПРОЕКТИ+\NCP_Nano\logo\NMP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98" t="19355" r="10255" b="2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34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EA" w:rsidRPr="00132315" w:rsidRDefault="005600EA" w:rsidP="004D271A">
      <w:pPr>
        <w:tabs>
          <w:tab w:val="left" w:pos="7560"/>
        </w:tabs>
        <w:jc w:val="center"/>
        <w:rPr>
          <w:rFonts w:ascii="Arial" w:hAnsi="Arial" w:cs="Arial"/>
          <w:b/>
          <w:bCs/>
          <w:sz w:val="10"/>
          <w:szCs w:val="22"/>
        </w:rPr>
      </w:pPr>
    </w:p>
    <w:p w:rsidR="004D271A" w:rsidRPr="0043497C" w:rsidRDefault="004D271A" w:rsidP="004D271A">
      <w:pPr>
        <w:tabs>
          <w:tab w:val="left" w:pos="75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97C">
        <w:rPr>
          <w:rFonts w:ascii="Arial" w:hAnsi="Arial" w:cs="Arial"/>
          <w:b/>
          <w:bCs/>
          <w:sz w:val="22"/>
          <w:szCs w:val="22"/>
        </w:rPr>
        <w:t>Інформаційний день</w:t>
      </w:r>
    </w:p>
    <w:p w:rsidR="007543CF" w:rsidRPr="0043497C" w:rsidRDefault="0043497C" w:rsidP="007543CF">
      <w:pPr>
        <w:tabs>
          <w:tab w:val="left" w:pos="7560"/>
        </w:tabs>
        <w:jc w:val="center"/>
        <w:rPr>
          <w:bCs/>
          <w:sz w:val="22"/>
          <w:szCs w:val="22"/>
        </w:rPr>
      </w:pPr>
      <w:r w:rsidRPr="0043497C">
        <w:rPr>
          <w:bCs/>
          <w:sz w:val="22"/>
          <w:szCs w:val="22"/>
        </w:rPr>
        <w:t>Напрямок «</w:t>
      </w:r>
      <w:proofErr w:type="spellStart"/>
      <w:r w:rsidR="007543CF" w:rsidRPr="0043497C">
        <w:rPr>
          <w:bCs/>
          <w:sz w:val="22"/>
          <w:szCs w:val="22"/>
        </w:rPr>
        <w:t>Нанотехнології</w:t>
      </w:r>
      <w:proofErr w:type="spellEnd"/>
      <w:r w:rsidR="007543CF" w:rsidRPr="0043497C">
        <w:rPr>
          <w:bCs/>
          <w:sz w:val="22"/>
          <w:szCs w:val="22"/>
        </w:rPr>
        <w:t>, новітні матеріали, передові технології виробництва і обробки</w:t>
      </w:r>
      <w:r w:rsidRPr="0043497C">
        <w:rPr>
          <w:bCs/>
          <w:sz w:val="22"/>
          <w:szCs w:val="22"/>
        </w:rPr>
        <w:t>»</w:t>
      </w:r>
    </w:p>
    <w:p w:rsidR="004D271A" w:rsidRPr="0043497C" w:rsidRDefault="004D271A" w:rsidP="004D271A">
      <w:pPr>
        <w:jc w:val="center"/>
        <w:rPr>
          <w:sz w:val="22"/>
          <w:szCs w:val="22"/>
        </w:rPr>
      </w:pPr>
      <w:r w:rsidRPr="0043497C">
        <w:rPr>
          <w:sz w:val="22"/>
          <w:szCs w:val="22"/>
        </w:rPr>
        <w:t>у новій програмі досліджень та інновацій ЄС  HORIZON 2020</w:t>
      </w:r>
    </w:p>
    <w:p w:rsidR="007B634A" w:rsidRPr="0043497C" w:rsidRDefault="00EB1393" w:rsidP="004D271A">
      <w:pPr>
        <w:tabs>
          <w:tab w:val="left" w:pos="7560"/>
        </w:tabs>
        <w:jc w:val="center"/>
        <w:rPr>
          <w:bCs/>
          <w:sz w:val="22"/>
          <w:szCs w:val="22"/>
        </w:rPr>
      </w:pPr>
      <w:r w:rsidRPr="0043497C">
        <w:rPr>
          <w:sz w:val="22"/>
          <w:szCs w:val="22"/>
        </w:rPr>
        <w:t>30</w:t>
      </w:r>
      <w:r w:rsidR="00D516C7" w:rsidRPr="0043497C">
        <w:rPr>
          <w:sz w:val="22"/>
          <w:szCs w:val="22"/>
        </w:rPr>
        <w:t xml:space="preserve"> </w:t>
      </w:r>
      <w:r w:rsidR="007A3C60" w:rsidRPr="0043497C">
        <w:rPr>
          <w:sz w:val="22"/>
          <w:szCs w:val="22"/>
        </w:rPr>
        <w:t xml:space="preserve">жовтня  </w:t>
      </w:r>
      <w:r w:rsidR="004D271A" w:rsidRPr="0043497C">
        <w:rPr>
          <w:sz w:val="22"/>
          <w:szCs w:val="22"/>
        </w:rPr>
        <w:t>201</w:t>
      </w:r>
      <w:r w:rsidR="007A3C60" w:rsidRPr="0043497C">
        <w:rPr>
          <w:sz w:val="22"/>
          <w:szCs w:val="22"/>
          <w:lang w:val="en-US"/>
        </w:rPr>
        <w:t>5</w:t>
      </w:r>
      <w:r w:rsidR="004D271A" w:rsidRPr="0043497C">
        <w:rPr>
          <w:bCs/>
          <w:sz w:val="22"/>
          <w:szCs w:val="22"/>
        </w:rPr>
        <w:t xml:space="preserve"> року, </w:t>
      </w:r>
    </w:p>
    <w:p w:rsidR="004D271A" w:rsidRPr="0043497C" w:rsidRDefault="007B634A" w:rsidP="004D271A">
      <w:pPr>
        <w:tabs>
          <w:tab w:val="left" w:pos="7560"/>
        </w:tabs>
        <w:jc w:val="center"/>
        <w:rPr>
          <w:bCs/>
          <w:sz w:val="22"/>
          <w:szCs w:val="22"/>
        </w:rPr>
      </w:pPr>
      <w:r w:rsidRPr="0043497C">
        <w:rPr>
          <w:bCs/>
          <w:sz w:val="22"/>
          <w:szCs w:val="22"/>
        </w:rPr>
        <w:t xml:space="preserve">Івано-Франківськ </w:t>
      </w:r>
      <w:r w:rsidR="004D271A" w:rsidRPr="0043497C">
        <w:rPr>
          <w:bCs/>
          <w:sz w:val="22"/>
          <w:szCs w:val="22"/>
        </w:rPr>
        <w:t xml:space="preserve">, вул. </w:t>
      </w:r>
      <w:r w:rsidRPr="0043497C">
        <w:rPr>
          <w:bCs/>
          <w:sz w:val="22"/>
          <w:szCs w:val="22"/>
        </w:rPr>
        <w:t>Шевченк</w:t>
      </w:r>
      <w:r w:rsidR="000A500A" w:rsidRPr="0043497C">
        <w:rPr>
          <w:bCs/>
          <w:sz w:val="22"/>
          <w:szCs w:val="22"/>
        </w:rPr>
        <w:t>а</w:t>
      </w:r>
      <w:r w:rsidRPr="0043497C">
        <w:rPr>
          <w:bCs/>
          <w:sz w:val="22"/>
          <w:szCs w:val="22"/>
        </w:rPr>
        <w:t>, 57</w:t>
      </w:r>
    </w:p>
    <w:p w:rsidR="00662994" w:rsidRPr="0043497C" w:rsidRDefault="007B634A" w:rsidP="00662994">
      <w:pPr>
        <w:tabs>
          <w:tab w:val="left" w:pos="7560"/>
        </w:tabs>
        <w:jc w:val="center"/>
        <w:rPr>
          <w:bCs/>
          <w:sz w:val="22"/>
          <w:szCs w:val="22"/>
        </w:rPr>
      </w:pPr>
      <w:r w:rsidRPr="0043497C">
        <w:rPr>
          <w:bCs/>
          <w:sz w:val="22"/>
          <w:szCs w:val="22"/>
        </w:rPr>
        <w:t xml:space="preserve">ДВНЗ "Прикарпатський </w:t>
      </w:r>
      <w:r w:rsidR="00687DDE" w:rsidRPr="0043497C">
        <w:rPr>
          <w:bCs/>
          <w:sz w:val="22"/>
          <w:szCs w:val="22"/>
        </w:rPr>
        <w:t xml:space="preserve">національний </w:t>
      </w:r>
      <w:r w:rsidRPr="0043497C">
        <w:rPr>
          <w:bCs/>
          <w:sz w:val="22"/>
          <w:szCs w:val="22"/>
        </w:rPr>
        <w:t>університет імені Василя Стефаника"</w:t>
      </w:r>
    </w:p>
    <w:p w:rsidR="004D271A" w:rsidRPr="0043497C" w:rsidRDefault="004D271A" w:rsidP="00662994">
      <w:pPr>
        <w:tabs>
          <w:tab w:val="left" w:pos="7560"/>
        </w:tabs>
        <w:jc w:val="center"/>
        <w:rPr>
          <w:bCs/>
          <w:sz w:val="22"/>
          <w:szCs w:val="22"/>
        </w:rPr>
      </w:pPr>
      <w:r w:rsidRPr="0043497C">
        <w:rPr>
          <w:sz w:val="22"/>
          <w:szCs w:val="22"/>
          <w:lang w:eastAsia="uk-UA"/>
        </w:rPr>
        <w:t xml:space="preserve">Інформаційний день проводиться за підтримки </w:t>
      </w:r>
      <w:r w:rsidR="00662994" w:rsidRPr="0043497C">
        <w:rPr>
          <w:sz w:val="22"/>
          <w:szCs w:val="22"/>
          <w:lang w:eastAsia="uk-UA"/>
        </w:rPr>
        <w:t>Міністерства освіти та науки України</w:t>
      </w:r>
    </w:p>
    <w:p w:rsidR="00F3247A" w:rsidRPr="0038623E" w:rsidRDefault="00F3247A" w:rsidP="00F3247A">
      <w:pPr>
        <w:rPr>
          <w:sz w:val="20"/>
          <w:lang w:val="ru-RU"/>
        </w:rPr>
      </w:pPr>
    </w:p>
    <w:p w:rsidR="008E42C1" w:rsidRPr="00511131" w:rsidRDefault="008E42C1" w:rsidP="008E42C1">
      <w:pPr>
        <w:jc w:val="center"/>
        <w:rPr>
          <w:b/>
          <w:sz w:val="20"/>
        </w:rPr>
      </w:pPr>
      <w:r w:rsidRPr="00511131">
        <w:rPr>
          <w:b/>
          <w:sz w:val="20"/>
        </w:rPr>
        <w:t>ПРОГРАМ</w:t>
      </w:r>
      <w:r w:rsidR="002137C8" w:rsidRPr="00511131">
        <w:rPr>
          <w:b/>
          <w:sz w:val="20"/>
        </w:rPr>
        <w:t>А</w:t>
      </w:r>
      <w:r w:rsidRPr="00511131">
        <w:rPr>
          <w:b/>
          <w:sz w:val="20"/>
        </w:rPr>
        <w:t xml:space="preserve"> ЗАХОДУ </w:t>
      </w:r>
    </w:p>
    <w:p w:rsidR="00511131" w:rsidRPr="0038623E" w:rsidRDefault="00511131" w:rsidP="008E42C1">
      <w:pPr>
        <w:jc w:val="center"/>
        <w:rPr>
          <w:sz w:val="20"/>
        </w:rPr>
      </w:pPr>
    </w:p>
    <w:tbl>
      <w:tblPr>
        <w:tblStyle w:val="a4"/>
        <w:tblW w:w="946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42"/>
        <w:gridCol w:w="142"/>
        <w:gridCol w:w="4678"/>
        <w:gridCol w:w="3402"/>
      </w:tblGrid>
      <w:tr w:rsidR="00C0251E" w:rsidRPr="000A500A" w:rsidTr="00132315">
        <w:tc>
          <w:tcPr>
            <w:tcW w:w="1384" w:type="dxa"/>
            <w:gridSpan w:val="2"/>
          </w:tcPr>
          <w:p w:rsidR="00C0251E" w:rsidRPr="007543CF" w:rsidRDefault="00C0251E" w:rsidP="00C0251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C0251E" w:rsidRPr="007543CF" w:rsidRDefault="00C0251E" w:rsidP="00C0251E">
            <w:pPr>
              <w:rPr>
                <w:sz w:val="22"/>
                <w:szCs w:val="22"/>
                <w:lang w:val="ru-RU"/>
              </w:rPr>
            </w:pPr>
            <w:r w:rsidRPr="007543CF">
              <w:rPr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3402" w:type="dxa"/>
            <w:tcBorders>
              <w:left w:val="nil"/>
            </w:tcBorders>
          </w:tcPr>
          <w:p w:rsidR="00C0251E" w:rsidRPr="007543CF" w:rsidRDefault="00C0251E" w:rsidP="00C0251E">
            <w:pPr>
              <w:rPr>
                <w:sz w:val="22"/>
                <w:szCs w:val="22"/>
                <w:lang w:val="ru-RU"/>
              </w:rPr>
            </w:pPr>
            <w:proofErr w:type="spellStart"/>
            <w:r w:rsidRPr="007543CF">
              <w:rPr>
                <w:sz w:val="22"/>
                <w:szCs w:val="22"/>
                <w:lang w:val="ru-RU"/>
              </w:rPr>
              <w:t>Доповідач</w:t>
            </w:r>
            <w:proofErr w:type="spellEnd"/>
          </w:p>
        </w:tc>
      </w:tr>
      <w:tr w:rsidR="008E42C1" w:rsidRPr="000A500A" w:rsidTr="0027605A">
        <w:tc>
          <w:tcPr>
            <w:tcW w:w="1242" w:type="dxa"/>
            <w:vAlign w:val="center"/>
          </w:tcPr>
          <w:p w:rsidR="008E42C1" w:rsidRPr="0027605A" w:rsidRDefault="0027605A" w:rsidP="004409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Pr="0027605A">
              <w:rPr>
                <w:sz w:val="22"/>
                <w:szCs w:val="22"/>
                <w:vertAlign w:val="superscript"/>
                <w:lang w:val="en-US"/>
              </w:rPr>
              <w:t>00</w:t>
            </w:r>
            <w:r>
              <w:rPr>
                <w:sz w:val="22"/>
                <w:szCs w:val="22"/>
                <w:lang w:val="en-US"/>
              </w:rPr>
              <w:t>-9</w:t>
            </w:r>
            <w:r w:rsidRPr="0027605A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8E42C1" w:rsidRPr="007543CF" w:rsidRDefault="00B715ED" w:rsidP="008E42C1">
            <w:pPr>
              <w:jc w:val="both"/>
              <w:rPr>
                <w:rStyle w:val="a3"/>
                <w:b w:val="0"/>
                <w:sz w:val="22"/>
                <w:szCs w:val="22"/>
              </w:rPr>
            </w:pPr>
            <w:r w:rsidRPr="007543CF">
              <w:rPr>
                <w:rStyle w:val="a3"/>
                <w:b w:val="0"/>
                <w:sz w:val="22"/>
                <w:szCs w:val="22"/>
              </w:rPr>
              <w:t>Реєстрація учасників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8E42C1" w:rsidRPr="007543CF" w:rsidRDefault="008E42C1" w:rsidP="00C0251E">
            <w:pPr>
              <w:rPr>
                <w:sz w:val="22"/>
                <w:szCs w:val="22"/>
                <w:lang w:val="ru-RU"/>
              </w:rPr>
            </w:pPr>
          </w:p>
        </w:tc>
      </w:tr>
      <w:tr w:rsidR="008E42C1" w:rsidRPr="000A500A" w:rsidTr="0027605A">
        <w:tc>
          <w:tcPr>
            <w:tcW w:w="1242" w:type="dxa"/>
            <w:vAlign w:val="center"/>
          </w:tcPr>
          <w:p w:rsidR="008E42C1" w:rsidRPr="007543CF" w:rsidRDefault="0027605A" w:rsidP="0027605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  <w:r>
              <w:rPr>
                <w:sz w:val="22"/>
                <w:szCs w:val="22"/>
                <w:lang w:val="en-US"/>
              </w:rPr>
              <w:t>-9</w:t>
            </w:r>
            <w:r>
              <w:rPr>
                <w:sz w:val="22"/>
                <w:szCs w:val="22"/>
                <w:vertAlign w:val="superscript"/>
                <w:lang w:val="en-US"/>
              </w:rPr>
              <w:t>45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8E42C1" w:rsidRPr="007543CF" w:rsidRDefault="008E42C1" w:rsidP="008E42C1">
            <w:pPr>
              <w:rPr>
                <w:bCs/>
                <w:sz w:val="22"/>
                <w:szCs w:val="22"/>
              </w:rPr>
            </w:pPr>
            <w:r w:rsidRPr="007543CF">
              <w:rPr>
                <w:rStyle w:val="a3"/>
                <w:b w:val="0"/>
                <w:sz w:val="22"/>
                <w:szCs w:val="22"/>
              </w:rPr>
              <w:t xml:space="preserve">Вступне слово 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8E42C1" w:rsidRPr="007543CF" w:rsidRDefault="008E42C1" w:rsidP="00C0251E">
            <w:pPr>
              <w:rPr>
                <w:sz w:val="22"/>
                <w:szCs w:val="22"/>
                <w:lang w:val="ru-RU"/>
              </w:rPr>
            </w:pPr>
            <w:r w:rsidRPr="007543CF">
              <w:rPr>
                <w:sz w:val="22"/>
                <w:szCs w:val="22"/>
                <w:lang w:val="ru-RU"/>
              </w:rPr>
              <w:t xml:space="preserve">Проректор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наукової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П</w:t>
            </w:r>
            <w:r w:rsidR="00687DDE" w:rsidRPr="007543CF">
              <w:rPr>
                <w:sz w:val="22"/>
                <w:szCs w:val="22"/>
                <w:lang w:val="ru-RU"/>
              </w:rPr>
              <w:t>р</w:t>
            </w:r>
            <w:r w:rsidRPr="007543CF">
              <w:rPr>
                <w:sz w:val="22"/>
                <w:szCs w:val="22"/>
                <w:lang w:val="ru-RU"/>
              </w:rPr>
              <w:t>НУ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Загороднюк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А.В.</w:t>
            </w:r>
          </w:p>
        </w:tc>
      </w:tr>
      <w:tr w:rsidR="008E42C1" w:rsidRPr="000A500A" w:rsidTr="0027605A">
        <w:tc>
          <w:tcPr>
            <w:tcW w:w="1242" w:type="dxa"/>
            <w:vAlign w:val="center"/>
          </w:tcPr>
          <w:p w:rsidR="008E42C1" w:rsidRPr="007543CF" w:rsidRDefault="0027605A" w:rsidP="005477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Pr="0027605A">
              <w:rPr>
                <w:sz w:val="22"/>
                <w:szCs w:val="22"/>
                <w:vertAlign w:val="superscript"/>
                <w:lang w:val="en-US"/>
              </w:rPr>
              <w:t>45</w:t>
            </w:r>
            <w:r>
              <w:rPr>
                <w:sz w:val="22"/>
                <w:szCs w:val="22"/>
                <w:lang w:val="en-US"/>
              </w:rPr>
              <w:t>-10</w:t>
            </w:r>
            <w:r w:rsidRPr="0027605A"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061AF0" w:rsidRPr="004239CB" w:rsidRDefault="00F84DEB" w:rsidP="00F84DEB">
            <w:pPr>
              <w:rPr>
                <w:b/>
                <w:sz w:val="22"/>
                <w:szCs w:val="22"/>
              </w:rPr>
            </w:pPr>
            <w:r w:rsidRPr="004239CB">
              <w:rPr>
                <w:rStyle w:val="a3"/>
                <w:b w:val="0"/>
                <w:sz w:val="22"/>
                <w:szCs w:val="22"/>
              </w:rPr>
              <w:t xml:space="preserve">Наука </w:t>
            </w:r>
            <w:r w:rsidR="00E9194B" w:rsidRPr="004239CB">
              <w:rPr>
                <w:rStyle w:val="a3"/>
                <w:b w:val="0"/>
                <w:sz w:val="22"/>
                <w:szCs w:val="22"/>
              </w:rPr>
              <w:t xml:space="preserve">в Україні : проблеми та перспективи 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6E0845" w:rsidRPr="007543CF" w:rsidRDefault="00B715ED" w:rsidP="008E42C1">
            <w:pPr>
              <w:rPr>
                <w:sz w:val="22"/>
                <w:szCs w:val="22"/>
                <w:lang w:val="ru-RU"/>
              </w:rPr>
            </w:pPr>
            <w:proofErr w:type="spellStart"/>
            <w:r w:rsidRPr="007543CF">
              <w:rPr>
                <w:sz w:val="22"/>
                <w:szCs w:val="22"/>
                <w:lang w:val="ru-RU"/>
              </w:rPr>
              <w:t>Академік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НАН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</w:t>
            </w:r>
          </w:p>
          <w:p w:rsidR="008E42C1" w:rsidRPr="007543CF" w:rsidRDefault="00B715ED" w:rsidP="00F108D2">
            <w:pPr>
              <w:rPr>
                <w:sz w:val="22"/>
                <w:szCs w:val="22"/>
                <w:lang w:val="ru-RU"/>
              </w:rPr>
            </w:pPr>
            <w:proofErr w:type="spellStart"/>
            <w:r w:rsidRPr="007543CF">
              <w:rPr>
                <w:sz w:val="22"/>
                <w:szCs w:val="22"/>
                <w:lang w:val="ru-RU"/>
              </w:rPr>
              <w:t>Івасишин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О.М.</w:t>
            </w:r>
            <w:r w:rsidR="00F108D2" w:rsidRPr="007543CF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605492" w:rsidRPr="000A500A" w:rsidTr="0027605A">
        <w:tc>
          <w:tcPr>
            <w:tcW w:w="1242" w:type="dxa"/>
            <w:vAlign w:val="center"/>
          </w:tcPr>
          <w:p w:rsidR="00605492" w:rsidRPr="004839C3" w:rsidRDefault="0027605A" w:rsidP="004839C3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>
              <w:rPr>
                <w:sz w:val="22"/>
                <w:szCs w:val="22"/>
                <w:lang w:val="en-US"/>
              </w:rPr>
              <w:t>-10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="004839C3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605492" w:rsidRPr="007543CF" w:rsidRDefault="001A40EE" w:rsidP="00E0706C">
            <w:pPr>
              <w:rPr>
                <w:rStyle w:val="a3"/>
                <w:b w:val="0"/>
                <w:sz w:val="22"/>
                <w:szCs w:val="22"/>
              </w:rPr>
            </w:pPr>
            <w:hyperlink r:id="rId9" w:history="1">
              <w:r w:rsidR="00605492" w:rsidRPr="007543CF">
                <w:rPr>
                  <w:rStyle w:val="a3"/>
                  <w:b w:val="0"/>
                  <w:bCs w:val="0"/>
                  <w:sz w:val="22"/>
                  <w:szCs w:val="22"/>
                </w:rPr>
                <w:t>Стан і проблеми науково-технічного співробітництва між Україною та ЄС</w:t>
              </w:r>
            </w:hyperlink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605492" w:rsidRPr="00EF434B" w:rsidRDefault="00605492" w:rsidP="000975AB">
            <w:pPr>
              <w:rPr>
                <w:sz w:val="22"/>
                <w:szCs w:val="22"/>
                <w:lang w:val="ru-RU"/>
              </w:rPr>
            </w:pPr>
            <w:r w:rsidRPr="007543CF">
              <w:rPr>
                <w:sz w:val="22"/>
                <w:szCs w:val="22"/>
              </w:rPr>
              <w:t xml:space="preserve"> </w:t>
            </w:r>
            <w:r w:rsidR="00EA7FE3" w:rsidRPr="007543CF">
              <w:rPr>
                <w:sz w:val="22"/>
                <w:szCs w:val="22"/>
              </w:rPr>
              <w:t>Шаповал С.С., МОН України, координатор мережі НКП Горизонт 2020 в Україні</w:t>
            </w:r>
          </w:p>
        </w:tc>
      </w:tr>
      <w:tr w:rsidR="004409E4" w:rsidRPr="00966B2B" w:rsidTr="0027605A">
        <w:tc>
          <w:tcPr>
            <w:tcW w:w="1242" w:type="dxa"/>
            <w:vAlign w:val="center"/>
          </w:tcPr>
          <w:p w:rsidR="004409E4" w:rsidRPr="004839C3" w:rsidRDefault="0027605A" w:rsidP="00483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="004839C3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  <w:lang w:val="en-US"/>
              </w:rPr>
              <w:t>-10</w:t>
            </w:r>
            <w:r w:rsidR="004839C3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4409E4" w:rsidRPr="00FA6D91" w:rsidRDefault="00EF434B" w:rsidP="00511131">
            <w:pPr>
              <w:rPr>
                <w:rStyle w:val="a3"/>
                <w:b w:val="0"/>
                <w:sz w:val="22"/>
                <w:szCs w:val="22"/>
              </w:rPr>
            </w:pPr>
            <w:r w:rsidRPr="00FA6D91">
              <w:rPr>
                <w:rStyle w:val="a3"/>
                <w:b w:val="0"/>
                <w:sz w:val="22"/>
                <w:szCs w:val="22"/>
              </w:rPr>
              <w:t>Дослідницькі інфраструктури в програмі «Горизонт 2020» – нові можливості для України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EF434B" w:rsidRPr="00FA6D91" w:rsidRDefault="004839C3" w:rsidP="00EF434B">
            <w:pPr>
              <w:rPr>
                <w:sz w:val="22"/>
                <w:szCs w:val="22"/>
              </w:rPr>
            </w:pPr>
            <w:proofErr w:type="spellStart"/>
            <w:r w:rsidRPr="00FA6D91">
              <w:rPr>
                <w:sz w:val="22"/>
                <w:szCs w:val="22"/>
              </w:rPr>
              <w:t>Гороховатська</w:t>
            </w:r>
            <w:proofErr w:type="spellEnd"/>
            <w:r w:rsidRPr="00FA6D91">
              <w:rPr>
                <w:sz w:val="22"/>
                <w:szCs w:val="22"/>
              </w:rPr>
              <w:t xml:space="preserve"> М.Я., </w:t>
            </w:r>
          </w:p>
          <w:p w:rsidR="00EA7FE3" w:rsidRPr="00FA6D91" w:rsidRDefault="00EF434B" w:rsidP="00EF434B">
            <w:pPr>
              <w:rPr>
                <w:sz w:val="22"/>
                <w:szCs w:val="22"/>
              </w:rPr>
            </w:pPr>
            <w:r w:rsidRPr="00FA6D91">
              <w:rPr>
                <w:sz w:val="22"/>
                <w:szCs w:val="22"/>
              </w:rPr>
              <w:t>Президія</w:t>
            </w:r>
            <w:r w:rsidR="004839C3" w:rsidRPr="00FA6D91">
              <w:rPr>
                <w:sz w:val="22"/>
                <w:szCs w:val="22"/>
              </w:rPr>
              <w:t xml:space="preserve"> НАН України</w:t>
            </w:r>
          </w:p>
        </w:tc>
      </w:tr>
      <w:tr w:rsidR="00605492" w:rsidRPr="000A500A" w:rsidTr="0027605A">
        <w:tc>
          <w:tcPr>
            <w:tcW w:w="1242" w:type="dxa"/>
            <w:vAlign w:val="center"/>
          </w:tcPr>
          <w:p w:rsidR="00605492" w:rsidRPr="004839C3" w:rsidRDefault="0027605A" w:rsidP="00483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4839C3">
              <w:rPr>
                <w:sz w:val="22"/>
                <w:szCs w:val="22"/>
                <w:vertAlign w:val="superscript"/>
              </w:rPr>
              <w:t>4</w:t>
            </w:r>
            <w:r w:rsidRPr="0027605A">
              <w:rPr>
                <w:sz w:val="22"/>
                <w:szCs w:val="22"/>
                <w:vertAlign w:val="superscript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-11</w:t>
            </w:r>
            <w:r w:rsidR="004839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7543CF" w:rsidRPr="00DB0828" w:rsidRDefault="00605492" w:rsidP="007543CF">
            <w:pPr>
              <w:shd w:val="clear" w:color="auto" w:fill="FFFFFF"/>
              <w:tabs>
                <w:tab w:val="left" w:pos="7220"/>
              </w:tabs>
              <w:rPr>
                <w:kern w:val="20"/>
                <w:sz w:val="22"/>
                <w:szCs w:val="22"/>
              </w:rPr>
            </w:pPr>
            <w:r w:rsidRPr="007543CF">
              <w:rPr>
                <w:rStyle w:val="a3"/>
                <w:b w:val="0"/>
                <w:sz w:val="22"/>
                <w:szCs w:val="22"/>
              </w:rPr>
              <w:t>Напрямок "</w:t>
            </w:r>
            <w:r w:rsidR="007543CF" w:rsidRPr="00DB0828">
              <w:rPr>
                <w:kern w:val="20"/>
                <w:sz w:val="22"/>
                <w:szCs w:val="22"/>
              </w:rPr>
              <w:t xml:space="preserve"> </w:t>
            </w:r>
            <w:proofErr w:type="spellStart"/>
            <w:r w:rsidR="007543CF" w:rsidRPr="00DB0828">
              <w:rPr>
                <w:kern w:val="20"/>
                <w:sz w:val="22"/>
                <w:szCs w:val="22"/>
              </w:rPr>
              <w:t>Нанотехнології</w:t>
            </w:r>
            <w:proofErr w:type="spellEnd"/>
            <w:r w:rsidR="007543CF" w:rsidRPr="00DB0828">
              <w:rPr>
                <w:kern w:val="20"/>
                <w:sz w:val="22"/>
                <w:szCs w:val="22"/>
              </w:rPr>
              <w:t xml:space="preserve">, новітні матеріали, </w:t>
            </w:r>
          </w:p>
          <w:p w:rsidR="00605492" w:rsidRPr="007543CF" w:rsidRDefault="007543CF" w:rsidP="00B22475">
            <w:pPr>
              <w:shd w:val="clear" w:color="auto" w:fill="FFFFFF"/>
              <w:tabs>
                <w:tab w:val="left" w:pos="7220"/>
              </w:tabs>
              <w:rPr>
                <w:rFonts w:ascii="inherit" w:hAnsi="inherit"/>
                <w:b/>
                <w:color w:val="525252"/>
                <w:sz w:val="22"/>
                <w:szCs w:val="22"/>
              </w:rPr>
            </w:pPr>
            <w:r w:rsidRPr="00DB0828">
              <w:rPr>
                <w:kern w:val="20"/>
                <w:sz w:val="22"/>
                <w:szCs w:val="22"/>
              </w:rPr>
              <w:t>передові технології виробництва і обробки</w:t>
            </w:r>
            <w:r w:rsidR="007A3C60" w:rsidRPr="007543CF">
              <w:rPr>
                <w:rStyle w:val="a3"/>
                <w:b w:val="0"/>
                <w:sz w:val="22"/>
                <w:szCs w:val="22"/>
              </w:rPr>
              <w:t>"</w:t>
            </w:r>
            <w:r w:rsidR="00605492" w:rsidRPr="007543CF">
              <w:rPr>
                <w:rStyle w:val="a3"/>
                <w:b w:val="0"/>
                <w:sz w:val="22"/>
                <w:szCs w:val="22"/>
              </w:rPr>
              <w:t xml:space="preserve"> в </w:t>
            </w:r>
            <w:hyperlink r:id="rId10" w:history="1">
              <w:r w:rsidR="00605492" w:rsidRPr="007543CF">
                <w:rPr>
                  <w:rStyle w:val="a3"/>
                  <w:b w:val="0"/>
                  <w:sz w:val="22"/>
                  <w:szCs w:val="22"/>
                </w:rPr>
                <w:t>Робоч</w:t>
              </w:r>
              <w:r w:rsidR="00B22475">
                <w:rPr>
                  <w:rStyle w:val="a3"/>
                  <w:b w:val="0"/>
                  <w:sz w:val="22"/>
                  <w:szCs w:val="22"/>
                </w:rPr>
                <w:t>ій</w:t>
              </w:r>
              <w:r w:rsidR="00605492" w:rsidRPr="007543CF">
                <w:rPr>
                  <w:rStyle w:val="a3"/>
                  <w:b w:val="0"/>
                  <w:sz w:val="22"/>
                  <w:szCs w:val="22"/>
                </w:rPr>
                <w:t xml:space="preserve"> Програм</w:t>
              </w:r>
              <w:r w:rsidR="00B22475">
                <w:rPr>
                  <w:rStyle w:val="a3"/>
                  <w:b w:val="0"/>
                  <w:sz w:val="22"/>
                  <w:szCs w:val="22"/>
                </w:rPr>
                <w:t>і</w:t>
              </w:r>
              <w:r w:rsidR="00605492" w:rsidRPr="007543CF">
                <w:rPr>
                  <w:rStyle w:val="a3"/>
                  <w:b w:val="0"/>
                  <w:sz w:val="22"/>
                  <w:szCs w:val="22"/>
                </w:rPr>
                <w:t xml:space="preserve"> Н2020 на 2016-2017</w:t>
              </w:r>
            </w:hyperlink>
            <w:r w:rsidR="00605492" w:rsidRPr="007543CF">
              <w:rPr>
                <w:rStyle w:val="a3"/>
                <w:b w:val="0"/>
                <w:sz w:val="22"/>
                <w:szCs w:val="22"/>
              </w:rPr>
              <w:t xml:space="preserve"> роки</w:t>
            </w:r>
            <w:r w:rsidR="00D5038E" w:rsidRPr="007543CF"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605492" w:rsidRPr="007543CF" w:rsidRDefault="00605492" w:rsidP="000975AB">
            <w:pPr>
              <w:rPr>
                <w:sz w:val="22"/>
                <w:szCs w:val="22"/>
                <w:lang w:val="ru-RU"/>
              </w:rPr>
            </w:pPr>
            <w:proofErr w:type="spellStart"/>
            <w:r w:rsidRPr="007543CF">
              <w:rPr>
                <w:sz w:val="22"/>
                <w:szCs w:val="22"/>
                <w:lang w:val="ru-RU"/>
              </w:rPr>
              <w:t>Коцю</w:t>
            </w:r>
            <w:proofErr w:type="spellEnd"/>
            <w:r w:rsidRPr="007543CF">
              <w:rPr>
                <w:sz w:val="22"/>
                <w:szCs w:val="22"/>
              </w:rPr>
              <w:t>б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инський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В.О.,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ПрНУ</w:t>
            </w:r>
            <w:proofErr w:type="spellEnd"/>
          </w:p>
        </w:tc>
      </w:tr>
      <w:tr w:rsidR="0038623E" w:rsidRPr="000A500A" w:rsidTr="0027605A">
        <w:tc>
          <w:tcPr>
            <w:tcW w:w="1242" w:type="dxa"/>
            <w:vAlign w:val="center"/>
          </w:tcPr>
          <w:p w:rsidR="0038623E" w:rsidRPr="004839C3" w:rsidRDefault="0027605A" w:rsidP="00483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4839C3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11</w:t>
            </w:r>
            <w:r w:rsidR="004839C3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38623E" w:rsidRPr="007543CF" w:rsidRDefault="0038623E" w:rsidP="00E0706C">
            <w:pPr>
              <w:rPr>
                <w:bCs/>
                <w:sz w:val="22"/>
                <w:szCs w:val="22"/>
              </w:rPr>
            </w:pPr>
            <w:r w:rsidRPr="007543CF">
              <w:rPr>
                <w:bCs/>
                <w:sz w:val="22"/>
                <w:szCs w:val="22"/>
              </w:rPr>
              <w:t xml:space="preserve">Приклад успішного проекту Україна - ЄС в галузі </w:t>
            </w:r>
            <w:r w:rsidRPr="007543CF">
              <w:rPr>
                <w:sz w:val="22"/>
                <w:szCs w:val="22"/>
              </w:rPr>
              <w:t>"</w:t>
            </w:r>
            <w:proofErr w:type="spellStart"/>
            <w:r w:rsidRPr="007543CF">
              <w:rPr>
                <w:sz w:val="22"/>
                <w:szCs w:val="22"/>
              </w:rPr>
              <w:t>Нанотехнології</w:t>
            </w:r>
            <w:proofErr w:type="spellEnd"/>
            <w:r w:rsidRPr="007543CF">
              <w:rPr>
                <w:sz w:val="22"/>
                <w:szCs w:val="22"/>
              </w:rPr>
              <w:t>, нові матеріали та передові виробництва"</w:t>
            </w:r>
            <w:r w:rsidRPr="007543CF">
              <w:rPr>
                <w:bCs/>
                <w:sz w:val="22"/>
                <w:szCs w:val="22"/>
              </w:rPr>
              <w:t xml:space="preserve"> : </w:t>
            </w:r>
            <w:proofErr w:type="spellStart"/>
            <w:r w:rsidRPr="007543CF">
              <w:rPr>
                <w:bCs/>
                <w:sz w:val="22"/>
                <w:szCs w:val="22"/>
              </w:rPr>
              <w:t>Energy</w:t>
            </w:r>
            <w:proofErr w:type="spellEnd"/>
            <w:r w:rsidRPr="007543C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543CF">
              <w:rPr>
                <w:bCs/>
                <w:sz w:val="22"/>
                <w:szCs w:val="22"/>
              </w:rPr>
              <w:t>Caps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E0706C" w:rsidRPr="007543CF" w:rsidRDefault="005005CE" w:rsidP="000975AB">
            <w:pPr>
              <w:rPr>
                <w:sz w:val="22"/>
                <w:szCs w:val="22"/>
              </w:rPr>
            </w:pPr>
            <w:proofErr w:type="spellStart"/>
            <w:r w:rsidRPr="007543CF">
              <w:rPr>
                <w:sz w:val="22"/>
                <w:szCs w:val="22"/>
              </w:rPr>
              <w:t>Малетін</w:t>
            </w:r>
            <w:proofErr w:type="spellEnd"/>
            <w:r w:rsidRPr="007543CF">
              <w:rPr>
                <w:sz w:val="22"/>
                <w:szCs w:val="22"/>
              </w:rPr>
              <w:t xml:space="preserve"> Ю.А.</w:t>
            </w:r>
            <w:r w:rsidR="007543CF" w:rsidRPr="007543CF">
              <w:rPr>
                <w:sz w:val="22"/>
                <w:szCs w:val="22"/>
              </w:rPr>
              <w:t xml:space="preserve">, </w:t>
            </w:r>
            <w:r w:rsidR="00E0706C" w:rsidRPr="007543CF">
              <w:rPr>
                <w:sz w:val="22"/>
                <w:szCs w:val="22"/>
              </w:rPr>
              <w:t>Зелінський С.,</w:t>
            </w:r>
          </w:p>
          <w:p w:rsidR="00E0706C" w:rsidRPr="007543CF" w:rsidRDefault="00E0706C" w:rsidP="007543CF">
            <w:pPr>
              <w:rPr>
                <w:sz w:val="22"/>
                <w:szCs w:val="22"/>
              </w:rPr>
            </w:pPr>
            <w:r w:rsidRPr="007543CF">
              <w:rPr>
                <w:sz w:val="22"/>
                <w:szCs w:val="22"/>
              </w:rPr>
              <w:t xml:space="preserve">Тичина С. </w:t>
            </w:r>
            <w:r w:rsidR="007543CF" w:rsidRPr="007543CF">
              <w:rPr>
                <w:sz w:val="22"/>
                <w:szCs w:val="22"/>
              </w:rPr>
              <w:t xml:space="preserve">, </w:t>
            </w:r>
            <w:r w:rsidRPr="007543CF">
              <w:rPr>
                <w:sz w:val="22"/>
                <w:szCs w:val="22"/>
              </w:rPr>
              <w:t> </w:t>
            </w:r>
            <w:r w:rsidR="005005CE" w:rsidRPr="007543CF">
              <w:rPr>
                <w:sz w:val="22"/>
                <w:szCs w:val="22"/>
              </w:rPr>
              <w:t>Yunasko-Ukraine LLC</w:t>
            </w:r>
          </w:p>
        </w:tc>
      </w:tr>
      <w:tr w:rsidR="004839C3" w:rsidRPr="000A500A" w:rsidTr="0027605A">
        <w:tc>
          <w:tcPr>
            <w:tcW w:w="1242" w:type="dxa"/>
            <w:vAlign w:val="center"/>
          </w:tcPr>
          <w:p w:rsidR="004839C3" w:rsidRPr="0027605A" w:rsidRDefault="004839C3" w:rsidP="00483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27605A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4839C3" w:rsidRPr="0027605A" w:rsidRDefault="004839C3" w:rsidP="005352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Перерва на каву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4839C3" w:rsidRPr="007543CF" w:rsidRDefault="004839C3" w:rsidP="005352F3">
            <w:pPr>
              <w:rPr>
                <w:sz w:val="22"/>
                <w:szCs w:val="22"/>
              </w:rPr>
            </w:pPr>
          </w:p>
        </w:tc>
      </w:tr>
      <w:tr w:rsidR="004839C3" w:rsidRPr="000A500A" w:rsidTr="0027605A">
        <w:tc>
          <w:tcPr>
            <w:tcW w:w="1242" w:type="dxa"/>
            <w:vAlign w:val="center"/>
          </w:tcPr>
          <w:p w:rsidR="004839C3" w:rsidRPr="0027605A" w:rsidRDefault="004839C3" w:rsidP="00483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839C3"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4839C3" w:rsidRPr="00EF434B" w:rsidRDefault="004839C3" w:rsidP="005352F3">
            <w:pPr>
              <w:rPr>
                <w:sz w:val="22"/>
                <w:szCs w:val="22"/>
                <w:lang w:val="ru-RU"/>
              </w:rPr>
            </w:pPr>
            <w:r w:rsidRPr="007543CF">
              <w:rPr>
                <w:sz w:val="22"/>
                <w:szCs w:val="22"/>
              </w:rPr>
              <w:t>Кластери і технологічні платформи як механізми розвитку економіки України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4839C3" w:rsidRPr="007543CF" w:rsidRDefault="004839C3" w:rsidP="005352F3">
            <w:pPr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7543CF">
              <w:rPr>
                <w:bCs/>
                <w:sz w:val="22"/>
                <w:szCs w:val="22"/>
                <w:lang w:val="ru-RU"/>
              </w:rPr>
              <w:t>Смертенко</w:t>
            </w:r>
            <w:proofErr w:type="spellEnd"/>
            <w:r w:rsidRPr="007543CF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7543CF">
              <w:rPr>
                <w:sz w:val="22"/>
                <w:szCs w:val="22"/>
                <w:lang w:val="ru-RU"/>
              </w:rPr>
              <w:t xml:space="preserve">П. С.,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Інститут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фізики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напів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провідників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і</w:t>
            </w:r>
            <w:proofErr w:type="gramStart"/>
            <w:r w:rsidRPr="007543CF">
              <w:rPr>
                <w:sz w:val="22"/>
                <w:szCs w:val="22"/>
                <w:lang w:val="ru-RU"/>
              </w:rPr>
              <w:t>м</w:t>
            </w:r>
            <w:proofErr w:type="spellEnd"/>
            <w:proofErr w:type="gramEnd"/>
            <w:r w:rsidRPr="007543CF">
              <w:rPr>
                <w:sz w:val="22"/>
                <w:szCs w:val="22"/>
                <w:lang w:val="ru-RU"/>
              </w:rPr>
              <w:t xml:space="preserve">. В.Є.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Лаш</w:t>
            </w:r>
            <w:r w:rsidR="009345A2">
              <w:rPr>
                <w:sz w:val="22"/>
                <w:szCs w:val="22"/>
                <w:lang w:val="ru-RU"/>
              </w:rPr>
              <w:softHyphen/>
            </w:r>
            <w:r w:rsidRPr="007543CF">
              <w:rPr>
                <w:sz w:val="22"/>
                <w:szCs w:val="22"/>
                <w:lang w:val="ru-RU"/>
              </w:rPr>
              <w:t>ка</w:t>
            </w:r>
            <w:r w:rsidR="009345A2">
              <w:rPr>
                <w:sz w:val="22"/>
                <w:szCs w:val="22"/>
                <w:lang w:val="ru-RU"/>
              </w:rPr>
              <w:softHyphen/>
            </w:r>
            <w:r w:rsidRPr="007543CF">
              <w:rPr>
                <w:sz w:val="22"/>
                <w:szCs w:val="22"/>
                <w:lang w:val="ru-RU"/>
              </w:rPr>
              <w:t>рьова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НАН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України</w:t>
            </w:r>
            <w:proofErr w:type="spellEnd"/>
          </w:p>
        </w:tc>
      </w:tr>
      <w:tr w:rsidR="00BE7F87" w:rsidRPr="000A500A" w:rsidTr="0027605A">
        <w:tc>
          <w:tcPr>
            <w:tcW w:w="1242" w:type="dxa"/>
            <w:vAlign w:val="center"/>
          </w:tcPr>
          <w:p w:rsidR="00BE7F87" w:rsidRPr="007543CF" w:rsidRDefault="00BE7F87" w:rsidP="004839C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12</w:t>
            </w:r>
            <w:r w:rsidRPr="004839C3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BE7F87" w:rsidRPr="007543CF" w:rsidRDefault="00BE7F87" w:rsidP="00EC160A">
            <w:pPr>
              <w:rPr>
                <w:rStyle w:val="a3"/>
                <w:b w:val="0"/>
                <w:sz w:val="22"/>
                <w:szCs w:val="22"/>
              </w:rPr>
            </w:pPr>
            <w:r w:rsidRPr="007543CF">
              <w:rPr>
                <w:rStyle w:val="a3"/>
                <w:b w:val="0"/>
                <w:sz w:val="22"/>
                <w:szCs w:val="22"/>
              </w:rPr>
              <w:t>Прагматичні підходи до пошуку партнерів і підготовки проектів"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E7F87" w:rsidRPr="00EF434B" w:rsidRDefault="00BE7F87" w:rsidP="00EC160A">
            <w:pPr>
              <w:rPr>
                <w:sz w:val="22"/>
                <w:szCs w:val="22"/>
              </w:rPr>
            </w:pPr>
            <w:proofErr w:type="spellStart"/>
            <w:r w:rsidRPr="00EF434B">
              <w:rPr>
                <w:sz w:val="22"/>
                <w:szCs w:val="22"/>
              </w:rPr>
              <w:t>Кульчицький</w:t>
            </w:r>
            <w:proofErr w:type="spellEnd"/>
            <w:r w:rsidRPr="00EF434B">
              <w:rPr>
                <w:sz w:val="22"/>
                <w:szCs w:val="22"/>
              </w:rPr>
              <w:t xml:space="preserve"> І.І., НКП "ІКТ Горизонт-2020", </w:t>
            </w:r>
            <w:proofErr w:type="spellStart"/>
            <w:r w:rsidRPr="00EF434B">
              <w:rPr>
                <w:sz w:val="22"/>
                <w:szCs w:val="22"/>
              </w:rPr>
              <w:t>м.Львів</w:t>
            </w:r>
            <w:proofErr w:type="spellEnd"/>
            <w:r w:rsidRPr="00EF434B">
              <w:rPr>
                <w:sz w:val="22"/>
                <w:szCs w:val="22"/>
              </w:rPr>
              <w:t xml:space="preserve"> </w:t>
            </w:r>
          </w:p>
        </w:tc>
      </w:tr>
      <w:tr w:rsidR="00BE7F87" w:rsidRPr="000A500A" w:rsidTr="0027605A">
        <w:tc>
          <w:tcPr>
            <w:tcW w:w="1242" w:type="dxa"/>
            <w:vAlign w:val="center"/>
          </w:tcPr>
          <w:p w:rsidR="00BE7F87" w:rsidRPr="004839C3" w:rsidRDefault="00BE7F87" w:rsidP="004839C3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12</w:t>
            </w:r>
            <w:r>
              <w:rPr>
                <w:rStyle w:val="a3"/>
                <w:b w:val="0"/>
                <w:sz w:val="22"/>
                <w:szCs w:val="22"/>
                <w:vertAlign w:val="superscript"/>
              </w:rPr>
              <w:t>20</w:t>
            </w:r>
            <w:r>
              <w:rPr>
                <w:rStyle w:val="a3"/>
                <w:b w:val="0"/>
                <w:sz w:val="22"/>
                <w:szCs w:val="22"/>
              </w:rPr>
              <w:t>-12</w:t>
            </w:r>
            <w:r>
              <w:rPr>
                <w:rStyle w:val="a3"/>
                <w:b w:val="0"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BE7F87" w:rsidRPr="004839C3" w:rsidRDefault="00BE7F87" w:rsidP="00EC160A">
            <w:pPr>
              <w:rPr>
                <w:rStyle w:val="a3"/>
                <w:b w:val="0"/>
                <w:sz w:val="22"/>
                <w:szCs w:val="22"/>
              </w:rPr>
            </w:pPr>
            <w:r w:rsidRPr="004839C3">
              <w:rPr>
                <w:rStyle w:val="a3"/>
                <w:b w:val="0"/>
                <w:sz w:val="22"/>
                <w:szCs w:val="22"/>
              </w:rPr>
              <w:t>Можливості співпраці українських організацій з Мережею європейських підприємств в контексті програми Горизонт 2020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E7F87" w:rsidRPr="007543CF" w:rsidRDefault="00BE7F87" w:rsidP="00EC160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</w:t>
            </w:r>
            <w:r w:rsidRPr="004839C3">
              <w:rPr>
                <w:sz w:val="22"/>
                <w:szCs w:val="22"/>
              </w:rPr>
              <w:t>бов Є.</w:t>
            </w:r>
            <w:proofErr w:type="gramStart"/>
            <w:r w:rsidRPr="004839C3">
              <w:rPr>
                <w:sz w:val="22"/>
                <w:szCs w:val="22"/>
              </w:rPr>
              <w:t xml:space="preserve"> ,</w:t>
            </w:r>
            <w:proofErr w:type="gramEnd"/>
            <w:r w:rsidRPr="004839C3">
              <w:rPr>
                <w:sz w:val="22"/>
                <w:szCs w:val="22"/>
              </w:rPr>
              <w:t xml:space="preserve"> Центр розвитку інновацій КМА</w:t>
            </w:r>
            <w:r>
              <w:rPr>
                <w:sz w:val="22"/>
                <w:szCs w:val="22"/>
              </w:rPr>
              <w:t>, м. Київ</w:t>
            </w:r>
          </w:p>
        </w:tc>
      </w:tr>
      <w:tr w:rsidR="00BE7F87" w:rsidRPr="000A500A" w:rsidTr="0027605A">
        <w:tc>
          <w:tcPr>
            <w:tcW w:w="1242" w:type="dxa"/>
            <w:vAlign w:val="center"/>
          </w:tcPr>
          <w:p w:rsidR="00BE7F87" w:rsidRPr="004839C3" w:rsidRDefault="00BE7F87" w:rsidP="0027605A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12</w:t>
            </w:r>
            <w:r w:rsidRPr="004839C3">
              <w:rPr>
                <w:rStyle w:val="a3"/>
                <w:b w:val="0"/>
                <w:sz w:val="22"/>
                <w:szCs w:val="22"/>
                <w:vertAlign w:val="superscript"/>
              </w:rPr>
              <w:t>40</w:t>
            </w:r>
            <w:r>
              <w:rPr>
                <w:rStyle w:val="a3"/>
                <w:b w:val="0"/>
                <w:sz w:val="22"/>
                <w:szCs w:val="22"/>
              </w:rPr>
              <w:t>-13</w:t>
            </w:r>
            <w:r w:rsidRPr="004839C3">
              <w:rPr>
                <w:rStyle w:val="a3"/>
                <w:b w:val="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BE7F87" w:rsidRPr="004839C3" w:rsidRDefault="00BE7F87" w:rsidP="00BE7F87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Напрямок "Енергія " у робочій програмі </w:t>
            </w:r>
            <w:r w:rsidRPr="00BE7F87">
              <w:rPr>
                <w:rStyle w:val="a3"/>
                <w:b w:val="0"/>
                <w:sz w:val="22"/>
                <w:szCs w:val="22"/>
              </w:rPr>
              <w:t>NMBP H2020 2016-2017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E7F87" w:rsidRPr="00BE7F87" w:rsidRDefault="00BE7F87" w:rsidP="00BE7F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Воронич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r w:rsidR="00B91765">
              <w:rPr>
                <w:sz w:val="22"/>
                <w:szCs w:val="22"/>
                <w:lang w:val="en-US"/>
              </w:rPr>
              <w:t>Р.</w:t>
            </w:r>
            <w:r>
              <w:rPr>
                <w:sz w:val="22"/>
                <w:szCs w:val="22"/>
              </w:rPr>
              <w:t>, НКП "</w:t>
            </w:r>
            <w:r w:rsidRPr="00BE7F87">
              <w:rPr>
                <w:sz w:val="22"/>
                <w:szCs w:val="22"/>
              </w:rPr>
              <w:t xml:space="preserve"> Безпечна, чиста та ефективна енергетика</w:t>
            </w:r>
            <w:r>
              <w:rPr>
                <w:sz w:val="22"/>
                <w:szCs w:val="22"/>
              </w:rPr>
              <w:t xml:space="preserve"> ", </w:t>
            </w:r>
            <w:proofErr w:type="spellStart"/>
            <w:r>
              <w:rPr>
                <w:sz w:val="22"/>
                <w:szCs w:val="22"/>
              </w:rPr>
              <w:t>м.Івано-Франківськ</w:t>
            </w:r>
            <w:proofErr w:type="spellEnd"/>
          </w:p>
        </w:tc>
      </w:tr>
      <w:tr w:rsidR="00BE7F87" w:rsidRPr="000A500A" w:rsidTr="0027605A">
        <w:trPr>
          <w:trHeight w:val="90"/>
        </w:trPr>
        <w:tc>
          <w:tcPr>
            <w:tcW w:w="1242" w:type="dxa"/>
            <w:vAlign w:val="center"/>
          </w:tcPr>
          <w:p w:rsidR="00BE7F87" w:rsidRPr="004839C3" w:rsidRDefault="00BE7F87" w:rsidP="00483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BE7F87" w:rsidRPr="007543CF" w:rsidRDefault="00BE7F87" w:rsidP="0043553A">
            <w:pPr>
              <w:rPr>
                <w:rStyle w:val="a3"/>
                <w:b w:val="0"/>
                <w:sz w:val="22"/>
                <w:szCs w:val="22"/>
              </w:rPr>
            </w:pPr>
            <w:r w:rsidRPr="007543CF">
              <w:rPr>
                <w:rStyle w:val="a3"/>
                <w:b w:val="0"/>
                <w:sz w:val="22"/>
                <w:szCs w:val="22"/>
              </w:rPr>
              <w:t>Дискусія (</w:t>
            </w:r>
            <w:proofErr w:type="spellStart"/>
            <w:r w:rsidRPr="007543CF">
              <w:rPr>
                <w:rStyle w:val="a3"/>
                <w:b w:val="0"/>
                <w:sz w:val="22"/>
                <w:szCs w:val="22"/>
              </w:rPr>
              <w:t>веб-режим</w:t>
            </w:r>
            <w:proofErr w:type="spellEnd"/>
            <w:r w:rsidRPr="007543CF">
              <w:rPr>
                <w:rStyle w:val="a3"/>
                <w:b w:val="0"/>
                <w:sz w:val="22"/>
                <w:szCs w:val="22"/>
              </w:rPr>
              <w:t>)</w:t>
            </w:r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Pr="007543CF">
              <w:rPr>
                <w:rStyle w:val="a3"/>
                <w:b w:val="0"/>
                <w:sz w:val="22"/>
                <w:szCs w:val="22"/>
              </w:rPr>
              <w:t>«Рік роботи Національних контактних пунктів програми Горизонт-2020 в Україні: очікування та реальність»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E7F87" w:rsidRPr="007543CF" w:rsidRDefault="00BE7F87" w:rsidP="00D516C7">
            <w:pPr>
              <w:rPr>
                <w:rStyle w:val="a3"/>
                <w:b w:val="0"/>
                <w:bCs w:val="0"/>
                <w:sz w:val="22"/>
                <w:szCs w:val="22"/>
                <w:lang w:val="ru-RU"/>
              </w:rPr>
            </w:pPr>
            <w:r w:rsidRPr="007543CF">
              <w:rPr>
                <w:rStyle w:val="a3"/>
                <w:b w:val="0"/>
                <w:bCs w:val="0"/>
                <w:sz w:val="22"/>
                <w:szCs w:val="22"/>
                <w:lang w:val="ru-RU"/>
              </w:rPr>
              <w:t xml:space="preserve">Модератор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Никируй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Л.І.,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ПрНУ</w:t>
            </w:r>
            <w:proofErr w:type="spellEnd"/>
          </w:p>
        </w:tc>
      </w:tr>
      <w:tr w:rsidR="00BE7F87" w:rsidRPr="000A500A" w:rsidTr="0027605A">
        <w:trPr>
          <w:trHeight w:val="90"/>
        </w:trPr>
        <w:tc>
          <w:tcPr>
            <w:tcW w:w="1242" w:type="dxa"/>
            <w:vAlign w:val="center"/>
          </w:tcPr>
          <w:p w:rsidR="00BE7F87" w:rsidRPr="004839C3" w:rsidRDefault="00BE7F87" w:rsidP="00483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BE7F87" w:rsidRPr="0027605A" w:rsidRDefault="00BE7F87" w:rsidP="0027605A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Обід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E7F87" w:rsidRPr="007543CF" w:rsidRDefault="00BE7F87" w:rsidP="00D516C7">
            <w:pPr>
              <w:rPr>
                <w:rStyle w:val="a3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BE7F87" w:rsidRPr="000A500A" w:rsidTr="0027605A">
        <w:tc>
          <w:tcPr>
            <w:tcW w:w="1242" w:type="dxa"/>
            <w:vAlign w:val="center"/>
          </w:tcPr>
          <w:p w:rsidR="00BE7F87" w:rsidRPr="007543CF" w:rsidRDefault="00BE7F87" w:rsidP="00F75123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BE7F87" w:rsidRPr="007543CF" w:rsidRDefault="00BE7F87" w:rsidP="0038623E">
            <w:pPr>
              <w:rPr>
                <w:b/>
                <w:sz w:val="22"/>
                <w:szCs w:val="22"/>
                <w:lang w:val="ru-RU"/>
              </w:rPr>
            </w:pPr>
            <w:r w:rsidRPr="007543CF">
              <w:rPr>
                <w:b/>
                <w:sz w:val="22"/>
                <w:szCs w:val="22"/>
                <w:lang w:val="ru-RU"/>
              </w:rPr>
              <w:t xml:space="preserve">Школа </w:t>
            </w:r>
            <w:proofErr w:type="spellStart"/>
            <w:r w:rsidRPr="007543CF">
              <w:rPr>
                <w:b/>
                <w:sz w:val="22"/>
                <w:szCs w:val="22"/>
                <w:lang w:val="ru-RU"/>
              </w:rPr>
              <w:t>апліканта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E7F87" w:rsidRPr="007543CF" w:rsidRDefault="00BE7F87" w:rsidP="002C175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E7F87" w:rsidRPr="000A500A" w:rsidTr="0027605A">
        <w:tc>
          <w:tcPr>
            <w:tcW w:w="1242" w:type="dxa"/>
            <w:vAlign w:val="center"/>
          </w:tcPr>
          <w:p w:rsidR="00BE7F87" w:rsidRPr="007543CF" w:rsidRDefault="00BE7F87" w:rsidP="0043553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  <w:vertAlign w:val="superscript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>-14</w:t>
            </w:r>
            <w:r>
              <w:rPr>
                <w:sz w:val="22"/>
                <w:szCs w:val="22"/>
                <w:vertAlign w:val="superscript"/>
                <w:lang w:val="ru-RU"/>
              </w:rPr>
              <w:t>50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BE7F87" w:rsidRPr="007543CF" w:rsidRDefault="00BE7F87" w:rsidP="0038623E">
            <w:pPr>
              <w:rPr>
                <w:sz w:val="22"/>
                <w:szCs w:val="22"/>
                <w:lang w:val="ru-RU"/>
              </w:rPr>
            </w:pPr>
            <w:r w:rsidRPr="007543CF">
              <w:rPr>
                <w:bCs/>
                <w:sz w:val="22"/>
                <w:szCs w:val="22"/>
              </w:rPr>
              <w:t xml:space="preserve">Етапи підготовки проектної пропозиції програми </w:t>
            </w:r>
            <w:r w:rsidRPr="007543CF">
              <w:rPr>
                <w:rStyle w:val="a3"/>
                <w:b w:val="0"/>
                <w:sz w:val="22"/>
                <w:szCs w:val="22"/>
                <w:lang w:val="en-US"/>
              </w:rPr>
              <w:t>Horizon</w:t>
            </w:r>
            <w:r w:rsidRPr="007543CF">
              <w:rPr>
                <w:rStyle w:val="a3"/>
                <w:b w:val="0"/>
                <w:sz w:val="22"/>
                <w:szCs w:val="22"/>
                <w:lang w:val="ru-RU"/>
              </w:rPr>
              <w:t>-2020</w:t>
            </w:r>
            <w:r w:rsidRPr="007543CF">
              <w:rPr>
                <w:bCs/>
                <w:sz w:val="22"/>
                <w:szCs w:val="22"/>
              </w:rPr>
              <w:t xml:space="preserve">: крок за кроком.  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E7F87" w:rsidRPr="007543CF" w:rsidRDefault="00BE7F87" w:rsidP="0038623E">
            <w:pPr>
              <w:rPr>
                <w:sz w:val="22"/>
                <w:szCs w:val="22"/>
                <w:lang w:val="ru-RU"/>
              </w:rPr>
            </w:pPr>
            <w:proofErr w:type="spellStart"/>
            <w:r w:rsidRPr="007543CF">
              <w:rPr>
                <w:sz w:val="22"/>
                <w:szCs w:val="22"/>
                <w:lang w:val="ru-RU"/>
              </w:rPr>
              <w:t>Коцюбинський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В.О.,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ПрНУ</w:t>
            </w:r>
            <w:proofErr w:type="spellEnd"/>
          </w:p>
        </w:tc>
      </w:tr>
      <w:tr w:rsidR="00BE7F87" w:rsidRPr="000A500A" w:rsidTr="0027605A">
        <w:tc>
          <w:tcPr>
            <w:tcW w:w="1242" w:type="dxa"/>
            <w:vAlign w:val="center"/>
          </w:tcPr>
          <w:p w:rsidR="00BE7F87" w:rsidRPr="007543CF" w:rsidRDefault="00BE7F87" w:rsidP="0043553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  <w:vertAlign w:val="superscript"/>
                <w:lang w:val="ru-RU"/>
              </w:rPr>
              <w:t>50</w:t>
            </w:r>
            <w:r>
              <w:rPr>
                <w:sz w:val="22"/>
                <w:szCs w:val="22"/>
                <w:lang w:val="ru-RU"/>
              </w:rPr>
              <w:t>-15</w:t>
            </w:r>
            <w:r>
              <w:rPr>
                <w:sz w:val="22"/>
                <w:szCs w:val="22"/>
                <w:vertAlign w:val="superscript"/>
                <w:lang w:val="ru-RU"/>
              </w:rPr>
              <w:t>10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BE7F87" w:rsidRPr="007543CF" w:rsidRDefault="00BE7F87" w:rsidP="007543CF">
            <w:pPr>
              <w:rPr>
                <w:rStyle w:val="a3"/>
                <w:b w:val="0"/>
                <w:sz w:val="22"/>
                <w:szCs w:val="22"/>
                <w:lang w:val="ru-RU"/>
              </w:rPr>
            </w:pPr>
            <w:r w:rsidRPr="007543CF">
              <w:rPr>
                <w:sz w:val="22"/>
                <w:szCs w:val="22"/>
              </w:rPr>
              <w:t xml:space="preserve">Українські учасники в проектах </w:t>
            </w:r>
            <w:r w:rsidRPr="007543CF">
              <w:rPr>
                <w:rStyle w:val="a3"/>
                <w:b w:val="0"/>
                <w:sz w:val="22"/>
                <w:szCs w:val="22"/>
              </w:rPr>
              <w:t xml:space="preserve">Програми ЄС </w:t>
            </w:r>
            <w:r w:rsidRPr="007543CF">
              <w:rPr>
                <w:rStyle w:val="a3"/>
                <w:b w:val="0"/>
                <w:sz w:val="22"/>
                <w:szCs w:val="22"/>
                <w:lang w:val="en-US"/>
              </w:rPr>
              <w:t>Horizon</w:t>
            </w:r>
            <w:r w:rsidRPr="007543CF">
              <w:rPr>
                <w:rStyle w:val="a3"/>
                <w:b w:val="0"/>
                <w:sz w:val="22"/>
                <w:szCs w:val="22"/>
                <w:lang w:val="ru-RU"/>
              </w:rPr>
              <w:t>-2020</w:t>
            </w:r>
            <w:r w:rsidRPr="007543CF">
              <w:rPr>
                <w:sz w:val="22"/>
                <w:szCs w:val="22"/>
              </w:rPr>
              <w:t>: фінансова сторона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E7F87" w:rsidRPr="007543CF" w:rsidRDefault="00BE7F87" w:rsidP="00726B4A">
            <w:pPr>
              <w:rPr>
                <w:sz w:val="22"/>
                <w:szCs w:val="22"/>
                <w:lang w:val="ru-RU"/>
              </w:rPr>
            </w:pPr>
            <w:proofErr w:type="spellStart"/>
            <w:r w:rsidRPr="007543CF">
              <w:rPr>
                <w:sz w:val="22"/>
                <w:szCs w:val="22"/>
                <w:lang w:val="ru-RU"/>
              </w:rPr>
              <w:t>Якубів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В.М. ,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ПрНУ</w:t>
            </w:r>
            <w:proofErr w:type="spellEnd"/>
          </w:p>
        </w:tc>
      </w:tr>
      <w:tr w:rsidR="00BE7F87" w:rsidRPr="000A500A" w:rsidTr="0027605A">
        <w:tc>
          <w:tcPr>
            <w:tcW w:w="1242" w:type="dxa"/>
            <w:vAlign w:val="center"/>
          </w:tcPr>
          <w:p w:rsidR="00BE7F87" w:rsidRPr="007543CF" w:rsidRDefault="00BE7F87" w:rsidP="0043553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>
              <w:rPr>
                <w:sz w:val="22"/>
                <w:szCs w:val="22"/>
                <w:vertAlign w:val="superscript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-15</w:t>
            </w:r>
            <w:r>
              <w:rPr>
                <w:sz w:val="22"/>
                <w:szCs w:val="22"/>
                <w:vertAlign w:val="superscript"/>
                <w:lang w:val="ru-RU"/>
              </w:rPr>
              <w:t>30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BE7F87" w:rsidRPr="007543CF" w:rsidRDefault="00BE7F87" w:rsidP="00F108D2">
            <w:pPr>
              <w:rPr>
                <w:sz w:val="22"/>
                <w:szCs w:val="22"/>
              </w:rPr>
            </w:pPr>
            <w:r w:rsidRPr="007543CF">
              <w:rPr>
                <w:sz w:val="22"/>
                <w:szCs w:val="22"/>
              </w:rPr>
              <w:t xml:space="preserve">Юридичні аспекти підготовки та виконання проектів </w:t>
            </w:r>
            <w:r w:rsidRPr="007543CF">
              <w:rPr>
                <w:rStyle w:val="a3"/>
                <w:b w:val="0"/>
                <w:sz w:val="22"/>
                <w:szCs w:val="22"/>
              </w:rPr>
              <w:t xml:space="preserve">Програми ЄС </w:t>
            </w:r>
            <w:r w:rsidRPr="007543CF">
              <w:rPr>
                <w:rStyle w:val="a3"/>
                <w:b w:val="0"/>
                <w:sz w:val="22"/>
                <w:szCs w:val="22"/>
                <w:lang w:val="en-US"/>
              </w:rPr>
              <w:t>Horizon</w:t>
            </w:r>
            <w:r w:rsidRPr="007543CF">
              <w:rPr>
                <w:rStyle w:val="a3"/>
                <w:b w:val="0"/>
                <w:sz w:val="22"/>
                <w:szCs w:val="22"/>
                <w:lang w:val="ru-RU"/>
              </w:rPr>
              <w:t>-2020</w:t>
            </w:r>
            <w:r w:rsidRPr="007543C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E7F87" w:rsidRPr="007543CF" w:rsidRDefault="00BE7F87" w:rsidP="00C0251E">
            <w:pPr>
              <w:rPr>
                <w:sz w:val="22"/>
                <w:szCs w:val="22"/>
                <w:lang w:val="ru-RU"/>
              </w:rPr>
            </w:pPr>
            <w:proofErr w:type="spellStart"/>
            <w:r w:rsidRPr="007543CF">
              <w:rPr>
                <w:sz w:val="22"/>
                <w:szCs w:val="22"/>
                <w:lang w:val="ru-RU"/>
              </w:rPr>
              <w:t>Никируй</w:t>
            </w:r>
            <w:proofErr w:type="spellEnd"/>
            <w:r w:rsidRPr="007543CF">
              <w:rPr>
                <w:sz w:val="22"/>
                <w:szCs w:val="22"/>
                <w:lang w:val="ru-RU"/>
              </w:rPr>
              <w:t xml:space="preserve"> Л.І., </w:t>
            </w:r>
            <w:proofErr w:type="spellStart"/>
            <w:r w:rsidRPr="007543CF">
              <w:rPr>
                <w:sz w:val="22"/>
                <w:szCs w:val="22"/>
                <w:lang w:val="ru-RU"/>
              </w:rPr>
              <w:t>ПрНУ</w:t>
            </w:r>
            <w:proofErr w:type="spellEnd"/>
          </w:p>
        </w:tc>
      </w:tr>
      <w:tr w:rsidR="00BE7F87" w:rsidRPr="000A500A" w:rsidTr="0027605A">
        <w:tc>
          <w:tcPr>
            <w:tcW w:w="1242" w:type="dxa"/>
            <w:vAlign w:val="center"/>
          </w:tcPr>
          <w:p w:rsidR="00BE7F87" w:rsidRPr="007543CF" w:rsidRDefault="00BE7F87" w:rsidP="0043553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>
              <w:rPr>
                <w:sz w:val="22"/>
                <w:szCs w:val="22"/>
                <w:vertAlign w:val="superscript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>-16</w:t>
            </w:r>
            <w:r>
              <w:rPr>
                <w:sz w:val="22"/>
                <w:szCs w:val="22"/>
                <w:vertAlign w:val="superscript"/>
                <w:lang w:val="ru-RU"/>
              </w:rPr>
              <w:t>0</w:t>
            </w:r>
            <w:r w:rsidRPr="0027605A">
              <w:rPr>
                <w:sz w:val="22"/>
                <w:szCs w:val="22"/>
                <w:vertAlign w:val="superscript"/>
                <w:lang w:val="ru-RU"/>
              </w:rPr>
              <w:t>0</w:t>
            </w:r>
          </w:p>
        </w:tc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:rsidR="00BE7F87" w:rsidRDefault="00BE7F87" w:rsidP="009002E6">
            <w:pPr>
              <w:rPr>
                <w:sz w:val="22"/>
                <w:szCs w:val="22"/>
              </w:rPr>
            </w:pPr>
            <w:r w:rsidRPr="007543CF">
              <w:rPr>
                <w:sz w:val="22"/>
                <w:szCs w:val="22"/>
              </w:rPr>
              <w:t>Питання – відповіді.</w:t>
            </w:r>
          </w:p>
          <w:p w:rsidR="00BE7F87" w:rsidRPr="007543CF" w:rsidRDefault="00BE7F87" w:rsidP="00900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Підведення підсумків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BE7F87" w:rsidRPr="007543CF" w:rsidRDefault="00BE7F87" w:rsidP="00C0251E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605492" w:rsidRDefault="00605492" w:rsidP="00132315">
      <w:pPr>
        <w:spacing w:after="200" w:line="276" w:lineRule="auto"/>
        <w:rPr>
          <w:sz w:val="10"/>
          <w:lang w:val="ru-RU"/>
        </w:rPr>
      </w:pPr>
    </w:p>
    <w:sectPr w:rsidR="00605492" w:rsidSect="00114B86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2100"/>
    <w:multiLevelType w:val="hybridMultilevel"/>
    <w:tmpl w:val="89701F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C07C0"/>
    <w:multiLevelType w:val="multilevel"/>
    <w:tmpl w:val="05C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3247A"/>
    <w:rsid w:val="000466D9"/>
    <w:rsid w:val="00061AF0"/>
    <w:rsid w:val="000721D6"/>
    <w:rsid w:val="000A500A"/>
    <w:rsid w:val="000F470B"/>
    <w:rsid w:val="00114B86"/>
    <w:rsid w:val="00132315"/>
    <w:rsid w:val="00144011"/>
    <w:rsid w:val="0015340B"/>
    <w:rsid w:val="001A40EE"/>
    <w:rsid w:val="001D066D"/>
    <w:rsid w:val="001D73E6"/>
    <w:rsid w:val="002137C8"/>
    <w:rsid w:val="00225DDC"/>
    <w:rsid w:val="00246622"/>
    <w:rsid w:val="0027605A"/>
    <w:rsid w:val="00276491"/>
    <w:rsid w:val="002862C8"/>
    <w:rsid w:val="002A46BC"/>
    <w:rsid w:val="002B1CEF"/>
    <w:rsid w:val="002C1757"/>
    <w:rsid w:val="002E51A7"/>
    <w:rsid w:val="00374199"/>
    <w:rsid w:val="003844AB"/>
    <w:rsid w:val="0038623E"/>
    <w:rsid w:val="00387E65"/>
    <w:rsid w:val="003B639F"/>
    <w:rsid w:val="00404B5D"/>
    <w:rsid w:val="00416B04"/>
    <w:rsid w:val="004239CB"/>
    <w:rsid w:val="0043497C"/>
    <w:rsid w:val="0043553A"/>
    <w:rsid w:val="0043653A"/>
    <w:rsid w:val="00440123"/>
    <w:rsid w:val="004409E4"/>
    <w:rsid w:val="0045560B"/>
    <w:rsid w:val="004839C3"/>
    <w:rsid w:val="004A1094"/>
    <w:rsid w:val="004D00A4"/>
    <w:rsid w:val="004D271A"/>
    <w:rsid w:val="005005CE"/>
    <w:rsid w:val="00510FCC"/>
    <w:rsid w:val="00511131"/>
    <w:rsid w:val="005354BA"/>
    <w:rsid w:val="00547707"/>
    <w:rsid w:val="005600EA"/>
    <w:rsid w:val="00563586"/>
    <w:rsid w:val="00581546"/>
    <w:rsid w:val="005F5FB9"/>
    <w:rsid w:val="00605492"/>
    <w:rsid w:val="0061456D"/>
    <w:rsid w:val="006151EE"/>
    <w:rsid w:val="0062718E"/>
    <w:rsid w:val="0066015A"/>
    <w:rsid w:val="00662994"/>
    <w:rsid w:val="00674C62"/>
    <w:rsid w:val="00687DDE"/>
    <w:rsid w:val="006B2799"/>
    <w:rsid w:val="006C098A"/>
    <w:rsid w:val="006E0845"/>
    <w:rsid w:val="00726B4A"/>
    <w:rsid w:val="007543CF"/>
    <w:rsid w:val="007746B7"/>
    <w:rsid w:val="00775B6F"/>
    <w:rsid w:val="007A3C60"/>
    <w:rsid w:val="007B634A"/>
    <w:rsid w:val="00800D98"/>
    <w:rsid w:val="00805468"/>
    <w:rsid w:val="008678F4"/>
    <w:rsid w:val="008862BD"/>
    <w:rsid w:val="008D551B"/>
    <w:rsid w:val="008E42C1"/>
    <w:rsid w:val="009002E6"/>
    <w:rsid w:val="009345A2"/>
    <w:rsid w:val="00954670"/>
    <w:rsid w:val="00966B2B"/>
    <w:rsid w:val="009D3C42"/>
    <w:rsid w:val="00A4588F"/>
    <w:rsid w:val="00A73295"/>
    <w:rsid w:val="00A75272"/>
    <w:rsid w:val="00A835C3"/>
    <w:rsid w:val="00AE3904"/>
    <w:rsid w:val="00B22475"/>
    <w:rsid w:val="00B25F5F"/>
    <w:rsid w:val="00B461C5"/>
    <w:rsid w:val="00B715ED"/>
    <w:rsid w:val="00B91765"/>
    <w:rsid w:val="00BE7F87"/>
    <w:rsid w:val="00C0251E"/>
    <w:rsid w:val="00C3080E"/>
    <w:rsid w:val="00D34581"/>
    <w:rsid w:val="00D5038E"/>
    <w:rsid w:val="00D516C7"/>
    <w:rsid w:val="00D5645E"/>
    <w:rsid w:val="00D6656E"/>
    <w:rsid w:val="00D91ADE"/>
    <w:rsid w:val="00D92531"/>
    <w:rsid w:val="00DA3294"/>
    <w:rsid w:val="00DF4D8B"/>
    <w:rsid w:val="00E016DA"/>
    <w:rsid w:val="00E056C5"/>
    <w:rsid w:val="00E0706C"/>
    <w:rsid w:val="00E37D77"/>
    <w:rsid w:val="00E73925"/>
    <w:rsid w:val="00E9194B"/>
    <w:rsid w:val="00EA7FE3"/>
    <w:rsid w:val="00EB1393"/>
    <w:rsid w:val="00ED3457"/>
    <w:rsid w:val="00EF434B"/>
    <w:rsid w:val="00F108D2"/>
    <w:rsid w:val="00F224F5"/>
    <w:rsid w:val="00F22905"/>
    <w:rsid w:val="00F3247A"/>
    <w:rsid w:val="00F75123"/>
    <w:rsid w:val="00F84DEB"/>
    <w:rsid w:val="00F86C35"/>
    <w:rsid w:val="00FA6D91"/>
    <w:rsid w:val="00FA72CF"/>
    <w:rsid w:val="00F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68"/>
    <w:pPr>
      <w:spacing w:after="0" w:line="240" w:lineRule="auto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A83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5492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47A"/>
    <w:rPr>
      <w:b/>
      <w:bCs/>
    </w:rPr>
  </w:style>
  <w:style w:type="table" w:styleId="a4">
    <w:name w:val="Table Grid"/>
    <w:basedOn w:val="a1"/>
    <w:uiPriority w:val="59"/>
    <w:rsid w:val="00C0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271A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4D271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FollowedHyperlink"/>
    <w:basedOn w:val="a0"/>
    <w:uiPriority w:val="99"/>
    <w:semiHidden/>
    <w:unhideWhenUsed/>
    <w:rsid w:val="004D271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1C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CEF"/>
    <w:rPr>
      <w:rFonts w:ascii="Tahoma" w:hAnsi="Tahoma" w:cs="Tahoma"/>
      <w:sz w:val="16"/>
      <w:szCs w:val="16"/>
      <w:lang w:val="uk-UA" w:eastAsia="ru-RU"/>
    </w:rPr>
  </w:style>
  <w:style w:type="character" w:styleId="aa">
    <w:name w:val="Placeholder Text"/>
    <w:basedOn w:val="a0"/>
    <w:uiPriority w:val="99"/>
    <w:semiHidden/>
    <w:rsid w:val="00DA3294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605492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605492"/>
  </w:style>
  <w:style w:type="character" w:customStyle="1" w:styleId="10">
    <w:name w:val="Заголовок 1 Знак"/>
    <w:basedOn w:val="a0"/>
    <w:link w:val="1"/>
    <w:uiPriority w:val="9"/>
    <w:rsid w:val="00A8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2020.link/gorizont-2020-proekti-robochix-program-2016-20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.gov.ua/UA/EuropeanIntegration/Pages/contents.aspx?ffn1=ID&amp;fft1=Eq&amp;ffv1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242A-0634-4FE1-8805-3F9504DD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123465</cp:lastModifiedBy>
  <cp:revision>3</cp:revision>
  <dcterms:created xsi:type="dcterms:W3CDTF">2015-10-27T12:28:00Z</dcterms:created>
  <dcterms:modified xsi:type="dcterms:W3CDTF">2015-10-27T12:28:00Z</dcterms:modified>
</cp:coreProperties>
</file>